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DCE" w:rsidRPr="005C6151" w:rsidRDefault="00D94BCB">
      <w:pPr>
        <w:pStyle w:val="Title"/>
        <w:rPr>
          <w:color w:val="864904" w:themeColor="accent3" w:themeShade="80"/>
        </w:rPr>
      </w:pPr>
      <w:bookmarkStart w:id="0" w:name="_GoBack"/>
      <w:bookmarkEnd w:id="0"/>
      <w:r w:rsidRPr="005C6151">
        <w:rPr>
          <w:color w:val="864904" w:themeColor="accent3" w:themeShade="80"/>
        </w:rPr>
        <w:t>Weekend Food Program</w:t>
      </w:r>
    </w:p>
    <w:p w:rsidR="00D94BCB" w:rsidRPr="00D94BCB" w:rsidRDefault="00D94BCB" w:rsidP="004958FB">
      <w:pPr>
        <w:pStyle w:val="NormalIndent"/>
        <w:ind w:right="0"/>
      </w:pPr>
      <w:r>
        <w:t>The Weekend Food Program discreetly supplies children with food for the weekends.  Bags are filled with nutritious, easy to prepare, child friendly food items.  In order to ensure confidentiality, these bags will be ready for pick-up at school by your child(ren) at the end of each school week.</w:t>
      </w:r>
    </w:p>
    <w:p w:rsidR="00454DCE" w:rsidRDefault="00D94BCB">
      <w:pPr>
        <w:pStyle w:val="Heading1"/>
      </w:pPr>
      <w:r>
        <w:t>The food items included in the bags are as follows</w:t>
      </w:r>
      <w:r w:rsidR="00784F4C">
        <w:t>:</w:t>
      </w:r>
      <w:r w:rsidR="00B81209" w:rsidRPr="00B81209">
        <w:rPr>
          <w:noProof/>
          <w:lang w:eastAsia="en-US"/>
        </w:rPr>
        <w:t xml:space="preserve"> </w:t>
      </w:r>
    </w:p>
    <w:p w:rsidR="00D94BCB" w:rsidRDefault="005C6151" w:rsidP="005C6151">
      <w:pPr>
        <w:pStyle w:val="List"/>
        <w:numPr>
          <w:ilvl w:val="0"/>
          <w:numId w:val="7"/>
        </w:numPr>
        <w:spacing w:after="0"/>
      </w:pPr>
      <w:r w:rsidRPr="00B81209">
        <w:rPr>
          <w:noProof/>
          <w:lang w:eastAsia="en-US"/>
        </w:rPr>
        <w:drawing>
          <wp:anchor distT="0" distB="0" distL="114300" distR="114300" simplePos="0" relativeHeight="251660288" behindDoc="1" locked="0" layoutInCell="1" allowOverlap="1" wp14:anchorId="4A0ACC45" wp14:editId="1B4B529A">
            <wp:simplePos x="0" y="0"/>
            <wp:positionH relativeFrom="column">
              <wp:posOffset>4333875</wp:posOffset>
            </wp:positionH>
            <wp:positionV relativeFrom="paragraph">
              <wp:posOffset>52070</wp:posOffset>
            </wp:positionV>
            <wp:extent cx="1981200" cy="2007235"/>
            <wp:effectExtent l="0" t="0" r="0" b="0"/>
            <wp:wrapThrough wrapText="left">
              <wp:wrapPolygon edited="0">
                <wp:start x="0" y="0"/>
                <wp:lineTo x="0" y="21320"/>
                <wp:lineTo x="21392" y="21320"/>
                <wp:lineTo x="21392" y="0"/>
                <wp:lineTo x="0" y="0"/>
              </wp:wrapPolygon>
            </wp:wrapThrough>
            <wp:docPr id="1" name="Picture 1" descr="C:\Users\klemenck\Pictures\backpackf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menck\Pictures\backpackfoo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2007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4BCB">
        <w:t>2 individual boxes of cereal or individual packs of oatmeal (.75 oz.)</w:t>
      </w:r>
    </w:p>
    <w:p w:rsidR="00D94BCB" w:rsidRDefault="008A7453" w:rsidP="005C6151">
      <w:pPr>
        <w:pStyle w:val="List"/>
        <w:numPr>
          <w:ilvl w:val="0"/>
          <w:numId w:val="7"/>
        </w:numPr>
        <w:spacing w:after="0"/>
      </w:pPr>
      <w:r>
        <w:t>1</w:t>
      </w:r>
      <w:r w:rsidR="00D94BCB">
        <w:t xml:space="preserve"> pkg. soup (ramen noodles (3 oz.), can or Cup of Soup)</w:t>
      </w:r>
      <w:r w:rsidR="00B81209" w:rsidRPr="00B81209">
        <w:rPr>
          <w:noProof/>
          <w:lang w:eastAsia="en-US"/>
        </w:rPr>
        <w:t xml:space="preserve"> </w:t>
      </w:r>
    </w:p>
    <w:p w:rsidR="00D94BCB" w:rsidRDefault="00D94BCB" w:rsidP="005C6151">
      <w:pPr>
        <w:pStyle w:val="List"/>
        <w:numPr>
          <w:ilvl w:val="0"/>
          <w:numId w:val="7"/>
        </w:numPr>
        <w:spacing w:after="0"/>
      </w:pPr>
      <w:r>
        <w:t>1 can of tuna or chicken (5-7 oz.)</w:t>
      </w:r>
      <w:r w:rsidR="00B81209" w:rsidRPr="00B8120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94BCB" w:rsidRDefault="00D94BCB" w:rsidP="005C6151">
      <w:pPr>
        <w:pStyle w:val="List"/>
        <w:numPr>
          <w:ilvl w:val="0"/>
          <w:numId w:val="7"/>
        </w:numPr>
        <w:spacing w:after="0"/>
      </w:pPr>
      <w:r>
        <w:t>1 can of pasta (raviolis, Spaghetti O’s or stew (15 oz.)</w:t>
      </w:r>
    </w:p>
    <w:p w:rsidR="00D94BCB" w:rsidRDefault="00D94BCB" w:rsidP="005C6151">
      <w:pPr>
        <w:pStyle w:val="List"/>
        <w:numPr>
          <w:ilvl w:val="0"/>
          <w:numId w:val="7"/>
        </w:numPr>
        <w:spacing w:after="0"/>
      </w:pPr>
      <w:r>
        <w:t>crackers</w:t>
      </w:r>
    </w:p>
    <w:p w:rsidR="00D94BCB" w:rsidRDefault="00D94BCB" w:rsidP="005C6151">
      <w:pPr>
        <w:pStyle w:val="List"/>
        <w:numPr>
          <w:ilvl w:val="0"/>
          <w:numId w:val="7"/>
        </w:numPr>
        <w:spacing w:after="0"/>
      </w:pPr>
      <w:r>
        <w:t>1 box of macaroni and cheese (7-8 oz.)</w:t>
      </w:r>
    </w:p>
    <w:p w:rsidR="00D94BCB" w:rsidRDefault="00D94BCB" w:rsidP="005C6151">
      <w:pPr>
        <w:pStyle w:val="List"/>
        <w:numPr>
          <w:ilvl w:val="0"/>
          <w:numId w:val="7"/>
        </w:numPr>
        <w:spacing w:after="0"/>
      </w:pPr>
      <w:r>
        <w:t xml:space="preserve">2 juice boxes (100% juice, 6.75 oz.) </w:t>
      </w:r>
    </w:p>
    <w:p w:rsidR="00D94BCB" w:rsidRDefault="008A7453" w:rsidP="005C6151">
      <w:pPr>
        <w:pStyle w:val="List"/>
        <w:numPr>
          <w:ilvl w:val="0"/>
          <w:numId w:val="7"/>
        </w:numPr>
        <w:spacing w:after="0"/>
      </w:pPr>
      <w:r>
        <w:t>4</w:t>
      </w:r>
      <w:r w:rsidR="00D94BCB">
        <w:t xml:space="preserve"> individual packs of peanut butter</w:t>
      </w:r>
    </w:p>
    <w:p w:rsidR="00D94BCB" w:rsidRDefault="008A7453" w:rsidP="005C6151">
      <w:pPr>
        <w:pStyle w:val="List"/>
        <w:numPr>
          <w:ilvl w:val="0"/>
          <w:numId w:val="7"/>
        </w:numPr>
        <w:spacing w:after="0"/>
      </w:pPr>
      <w:r>
        <w:t>4</w:t>
      </w:r>
      <w:r w:rsidR="00D94BCB">
        <w:t xml:space="preserve"> individual packs of jelly</w:t>
      </w:r>
    </w:p>
    <w:p w:rsidR="00D94BCB" w:rsidRDefault="00E66B6D" w:rsidP="005C6151">
      <w:pPr>
        <w:pStyle w:val="List"/>
        <w:numPr>
          <w:ilvl w:val="0"/>
          <w:numId w:val="7"/>
        </w:numPr>
        <w:spacing w:after="0"/>
      </w:pPr>
      <w:r>
        <w:t>5</w:t>
      </w:r>
      <w:r w:rsidR="00D94BCB">
        <w:t xml:space="preserve"> snack items (raisins, granola bars, fruit snacks, cheese cr</w:t>
      </w:r>
      <w:r w:rsidR="008A7453">
        <w:t>ackers, pretzels, pudding cups,</w:t>
      </w:r>
      <w:r w:rsidR="00D94BCB">
        <w:t xml:space="preserve"> fruit cups, etc.)</w:t>
      </w:r>
    </w:p>
    <w:p w:rsidR="00D94BCB" w:rsidRDefault="00D94BCB" w:rsidP="005C6151">
      <w:pPr>
        <w:pStyle w:val="List"/>
        <w:numPr>
          <w:ilvl w:val="0"/>
          <w:numId w:val="7"/>
        </w:numPr>
        <w:spacing w:after="0"/>
      </w:pPr>
      <w:r>
        <w:t>2 boxes of shelf stable white milk (8 oz.)</w:t>
      </w:r>
    </w:p>
    <w:p w:rsidR="004958FB" w:rsidRPr="004958FB" w:rsidRDefault="004958FB" w:rsidP="004958FB">
      <w:pPr>
        <w:pStyle w:val="NormalIndent"/>
        <w:spacing w:before="120"/>
        <w:ind w:left="389"/>
      </w:pPr>
      <w:r>
        <w:t xml:space="preserve">* Substitutions may be made based on availability for food items.   </w:t>
      </w:r>
    </w:p>
    <w:p w:rsidR="004958FB" w:rsidRDefault="004958FB" w:rsidP="005C6151">
      <w:pPr>
        <w:pStyle w:val="NormalIndent"/>
        <w:rPr>
          <w:caps/>
        </w:rPr>
      </w:pPr>
    </w:p>
    <w:p w:rsidR="005C6151" w:rsidRDefault="005C6151" w:rsidP="005C6151">
      <w:pPr>
        <w:pStyle w:val="NormalIndent"/>
      </w:pPr>
      <w:r w:rsidRPr="005C6151">
        <w:rPr>
          <w:caps/>
        </w:rPr>
        <w:t>Registration for Program:</w:t>
      </w:r>
      <w:r w:rsidRPr="00370A63">
        <w:t xml:space="preserve">  </w:t>
      </w:r>
    </w:p>
    <w:p w:rsidR="005C6151" w:rsidRDefault="005C6151" w:rsidP="004958FB">
      <w:pPr>
        <w:pStyle w:val="NormalIndent"/>
        <w:ind w:right="0"/>
      </w:pPr>
      <w:r>
        <w:t>The school would</w:t>
      </w:r>
      <w:r w:rsidRPr="00370A63">
        <w:t xml:space="preserve"> like to connect </w:t>
      </w:r>
      <w:r>
        <w:t xml:space="preserve">interested </w:t>
      </w:r>
      <w:r w:rsidRPr="00370A63">
        <w:t>families to this program</w:t>
      </w:r>
      <w:r>
        <w:t>.</w:t>
      </w:r>
      <w:r w:rsidRPr="00370A63">
        <w:t xml:space="preserve">  </w:t>
      </w:r>
      <w:r>
        <w:t xml:space="preserve">This information form </w:t>
      </w:r>
      <w:r w:rsidRPr="00370A63">
        <w:t>will be sent home with the child asking parent permission, household</w:t>
      </w:r>
      <w:r>
        <w:t xml:space="preserve"> food</w:t>
      </w:r>
      <w:r w:rsidRPr="00370A63">
        <w:t xml:space="preserve"> allergies</w:t>
      </w:r>
      <w:r>
        <w:t xml:space="preserve">.  This form will serve as a release of </w:t>
      </w:r>
      <w:r w:rsidRPr="00370A63">
        <w:t xml:space="preserve">liability waiver.  </w:t>
      </w:r>
      <w:r>
        <w:t xml:space="preserve">Parents and participating families will assume responsibility for the food they receive.  </w:t>
      </w:r>
      <w:r w:rsidRPr="00370A63">
        <w:t>Once the form is returned</w:t>
      </w:r>
      <w:r>
        <w:t>,</w:t>
      </w:r>
      <w:r w:rsidRPr="00370A63">
        <w:t xml:space="preserve"> the child will be enrolled in the program.  </w:t>
      </w:r>
      <w:r w:rsidR="004958FB" w:rsidRPr="00691D3A">
        <w:rPr>
          <w:b/>
          <w:sz w:val="20"/>
          <w:u w:val="single"/>
        </w:rPr>
        <w:t xml:space="preserve">The first food bags will be sent </w:t>
      </w:r>
      <w:r w:rsidR="00243F8A">
        <w:rPr>
          <w:b/>
          <w:sz w:val="20"/>
          <w:u w:val="single"/>
        </w:rPr>
        <w:t>home Thursday,</w:t>
      </w:r>
      <w:r w:rsidR="00EA579F" w:rsidRPr="00691D3A">
        <w:rPr>
          <w:b/>
          <w:sz w:val="20"/>
          <w:u w:val="single"/>
        </w:rPr>
        <w:t xml:space="preserve"> September </w:t>
      </w:r>
      <w:r w:rsidR="00243F8A">
        <w:rPr>
          <w:b/>
          <w:sz w:val="20"/>
          <w:u w:val="single"/>
        </w:rPr>
        <w:t>19 (note bags generally go home on Fridays, but school is closed 9-20)</w:t>
      </w:r>
      <w:r w:rsidR="004958FB" w:rsidRPr="00691D3A">
        <w:rPr>
          <w:b/>
          <w:sz w:val="20"/>
          <w:u w:val="single"/>
        </w:rPr>
        <w:t>.</w:t>
      </w:r>
    </w:p>
    <w:p w:rsidR="004958FB" w:rsidRDefault="004958FB" w:rsidP="004958FB">
      <w:pPr>
        <w:spacing w:after="0"/>
        <w:ind w:left="-547" w:right="-187"/>
        <w:jc w:val="center"/>
        <w:rPr>
          <w:b/>
        </w:rPr>
      </w:pPr>
    </w:p>
    <w:p w:rsidR="007B388C" w:rsidRPr="004958FB" w:rsidRDefault="007B388C" w:rsidP="004958FB">
      <w:pPr>
        <w:spacing w:after="0"/>
        <w:ind w:left="-547" w:right="-187"/>
        <w:jc w:val="center"/>
        <w:rPr>
          <w:b/>
          <w:sz w:val="20"/>
        </w:rPr>
      </w:pPr>
      <w:r w:rsidRPr="004958FB">
        <w:rPr>
          <w:b/>
          <w:sz w:val="20"/>
        </w:rPr>
        <w:t xml:space="preserve">* If interested, please complete and return as soon as possible to your school counselor. </w:t>
      </w:r>
    </w:p>
    <w:p w:rsidR="007B388C" w:rsidRPr="00691D3A" w:rsidRDefault="007B388C" w:rsidP="004958FB">
      <w:pPr>
        <w:spacing w:after="0"/>
        <w:ind w:left="-547" w:right="-187"/>
        <w:jc w:val="center"/>
        <w:rPr>
          <w:b/>
          <w:sz w:val="20"/>
          <w:u w:val="single"/>
        </w:rPr>
      </w:pPr>
      <w:r w:rsidRPr="00691D3A">
        <w:rPr>
          <w:b/>
          <w:sz w:val="20"/>
          <w:u w:val="single"/>
        </w:rPr>
        <w:t xml:space="preserve">Please return the form no later than </w:t>
      </w:r>
      <w:r w:rsidR="00243F8A">
        <w:rPr>
          <w:b/>
          <w:sz w:val="20"/>
          <w:u w:val="single"/>
        </w:rPr>
        <w:t>Friday September 13</w:t>
      </w:r>
      <w:r w:rsidR="00691D3A" w:rsidRPr="00691D3A">
        <w:rPr>
          <w:b/>
          <w:sz w:val="20"/>
          <w:u w:val="single"/>
        </w:rPr>
        <w:t>.</w:t>
      </w:r>
    </w:p>
    <w:p w:rsidR="007B388C" w:rsidRPr="004958FB" w:rsidRDefault="007B388C" w:rsidP="004958FB">
      <w:pPr>
        <w:spacing w:after="0"/>
        <w:ind w:left="-547" w:right="-187"/>
        <w:jc w:val="center"/>
        <w:rPr>
          <w:b/>
          <w:i/>
          <w:sz w:val="20"/>
        </w:rPr>
      </w:pPr>
      <w:r w:rsidRPr="004958FB">
        <w:rPr>
          <w:b/>
          <w:i/>
          <w:sz w:val="20"/>
        </w:rPr>
        <w:t>All information is strictly confidential.</w:t>
      </w:r>
    </w:p>
    <w:p w:rsidR="00B91241" w:rsidRDefault="00B91241" w:rsidP="005C6151">
      <w:pPr>
        <w:pStyle w:val="NormalIndent"/>
        <w:rPr>
          <w:caps/>
        </w:rPr>
      </w:pPr>
    </w:p>
    <w:tbl>
      <w:tblPr>
        <w:tblW w:w="5000" w:type="pct"/>
        <w:tblBorders>
          <w:top w:val="single" w:sz="2" w:space="0" w:color="864904" w:themeColor="accent3" w:themeShade="80"/>
          <w:left w:val="single" w:sz="2" w:space="0" w:color="864904" w:themeColor="accent3" w:themeShade="80"/>
          <w:bottom w:val="single" w:sz="2" w:space="0" w:color="864904" w:themeColor="accent3" w:themeShade="80"/>
          <w:right w:val="single" w:sz="2" w:space="0" w:color="864904" w:themeColor="accent3" w:themeShade="80"/>
        </w:tblBorders>
        <w:shd w:val="clear" w:color="auto" w:fill="FBD2A4" w:themeFill="accent3" w:themeFillTint="66"/>
        <w:tblCellMar>
          <w:left w:w="115" w:type="dxa"/>
          <w:right w:w="43" w:type="dxa"/>
        </w:tblCellMar>
        <w:tblLook w:val="04A0" w:firstRow="1" w:lastRow="0" w:firstColumn="1" w:lastColumn="0" w:noHBand="0" w:noVBand="1"/>
      </w:tblPr>
      <w:tblGrid>
        <w:gridCol w:w="5857"/>
        <w:gridCol w:w="4937"/>
      </w:tblGrid>
      <w:tr w:rsidR="007B388C" w:rsidRPr="005C6151" w:rsidTr="00784F4C">
        <w:trPr>
          <w:trHeight w:val="144"/>
        </w:trPr>
        <w:tc>
          <w:tcPr>
            <w:tcW w:w="2713" w:type="pct"/>
            <w:shd w:val="clear" w:color="auto" w:fill="FBD2A4" w:themeFill="accent3" w:themeFillTint="66"/>
          </w:tcPr>
          <w:p w:rsidR="007B388C" w:rsidRPr="005C6151" w:rsidRDefault="007B388C" w:rsidP="007B388C">
            <w:pPr>
              <w:pStyle w:val="NormalIndent"/>
              <w:spacing w:line="240" w:lineRule="auto"/>
              <w:rPr>
                <w:u w:val="single"/>
              </w:rPr>
            </w:pPr>
            <w:r>
              <w:rPr>
                <w:caps/>
              </w:rPr>
              <w:t>Sponsoring Organizations:</w:t>
            </w:r>
          </w:p>
        </w:tc>
        <w:tc>
          <w:tcPr>
            <w:tcW w:w="2287" w:type="pct"/>
            <w:shd w:val="clear" w:color="auto" w:fill="FBD2A4" w:themeFill="accent3" w:themeFillTint="66"/>
          </w:tcPr>
          <w:p w:rsidR="007B388C" w:rsidRPr="007B388C" w:rsidRDefault="007B388C" w:rsidP="007B388C">
            <w:pPr>
              <w:pStyle w:val="NormalIndent"/>
              <w:spacing w:after="0" w:line="240" w:lineRule="auto"/>
              <w:rPr>
                <w:u w:val="single"/>
              </w:rPr>
            </w:pPr>
          </w:p>
        </w:tc>
      </w:tr>
      <w:tr w:rsidR="007B388C" w:rsidRPr="005C6151" w:rsidTr="00784F4C">
        <w:trPr>
          <w:trHeight w:val="144"/>
        </w:trPr>
        <w:tc>
          <w:tcPr>
            <w:tcW w:w="2713" w:type="pct"/>
            <w:shd w:val="clear" w:color="auto" w:fill="FBD2A4" w:themeFill="accent3" w:themeFillTint="66"/>
          </w:tcPr>
          <w:p w:rsidR="005C6151" w:rsidRPr="00784F4C" w:rsidRDefault="005C6151" w:rsidP="007B388C">
            <w:pPr>
              <w:pStyle w:val="NormalIndent"/>
              <w:spacing w:after="0" w:line="240" w:lineRule="auto"/>
              <w:rPr>
                <w:szCs w:val="18"/>
                <w:u w:val="single"/>
              </w:rPr>
            </w:pPr>
            <w:r w:rsidRPr="00784F4C">
              <w:rPr>
                <w:szCs w:val="18"/>
                <w:u w:val="single"/>
              </w:rPr>
              <w:t>Churches</w:t>
            </w:r>
          </w:p>
        </w:tc>
        <w:tc>
          <w:tcPr>
            <w:tcW w:w="2287" w:type="pct"/>
            <w:shd w:val="clear" w:color="auto" w:fill="FBD2A4" w:themeFill="accent3" w:themeFillTint="66"/>
          </w:tcPr>
          <w:p w:rsidR="005C6151" w:rsidRPr="00784F4C" w:rsidRDefault="005C6151" w:rsidP="007B388C">
            <w:pPr>
              <w:pStyle w:val="NormalIndent"/>
              <w:spacing w:after="0" w:line="240" w:lineRule="auto"/>
              <w:rPr>
                <w:szCs w:val="18"/>
                <w:u w:val="single"/>
              </w:rPr>
            </w:pPr>
            <w:r w:rsidRPr="00784F4C">
              <w:rPr>
                <w:szCs w:val="18"/>
                <w:u w:val="single"/>
              </w:rPr>
              <w:t>Community Organizations</w:t>
            </w:r>
          </w:p>
        </w:tc>
      </w:tr>
      <w:tr w:rsidR="007B388C" w:rsidRPr="005C6151" w:rsidTr="00784F4C">
        <w:trPr>
          <w:trHeight w:val="144"/>
        </w:trPr>
        <w:tc>
          <w:tcPr>
            <w:tcW w:w="2713" w:type="pct"/>
            <w:shd w:val="clear" w:color="auto" w:fill="FBD2A4" w:themeFill="accent3" w:themeFillTint="66"/>
          </w:tcPr>
          <w:p w:rsidR="005C6151" w:rsidRPr="00784F4C" w:rsidRDefault="00784F4C" w:rsidP="00784F4C">
            <w:pPr>
              <w:pStyle w:val="NormalIndent"/>
              <w:spacing w:after="0" w:line="240" w:lineRule="auto"/>
              <w:ind w:right="0"/>
              <w:rPr>
                <w:szCs w:val="18"/>
              </w:rPr>
            </w:pPr>
            <w:r>
              <w:rPr>
                <w:szCs w:val="18"/>
              </w:rPr>
              <w:t xml:space="preserve">   </w:t>
            </w:r>
            <w:r w:rsidR="005C6151" w:rsidRPr="00784F4C">
              <w:rPr>
                <w:szCs w:val="18"/>
              </w:rPr>
              <w:t xml:space="preserve">Christ Reformed United Church of </w:t>
            </w:r>
            <w:r w:rsidR="007B388C" w:rsidRPr="00784F4C">
              <w:rPr>
                <w:szCs w:val="18"/>
              </w:rPr>
              <w:t>C</w:t>
            </w:r>
            <w:r w:rsidR="005C6151" w:rsidRPr="00784F4C">
              <w:rPr>
                <w:szCs w:val="18"/>
              </w:rPr>
              <w:t>hrist</w:t>
            </w:r>
          </w:p>
        </w:tc>
        <w:tc>
          <w:tcPr>
            <w:tcW w:w="2287" w:type="pct"/>
            <w:shd w:val="clear" w:color="auto" w:fill="FBD2A4" w:themeFill="accent3" w:themeFillTint="66"/>
          </w:tcPr>
          <w:p w:rsidR="005C6151" w:rsidRPr="00784F4C" w:rsidRDefault="00784F4C" w:rsidP="007B388C">
            <w:pPr>
              <w:pStyle w:val="NormalIndent"/>
              <w:spacing w:after="0" w:line="240" w:lineRule="auto"/>
              <w:rPr>
                <w:szCs w:val="18"/>
              </w:rPr>
            </w:pPr>
            <w:r>
              <w:rPr>
                <w:szCs w:val="18"/>
              </w:rPr>
              <w:t xml:space="preserve">   </w:t>
            </w:r>
            <w:r w:rsidR="005C6151" w:rsidRPr="00784F4C">
              <w:rPr>
                <w:szCs w:val="18"/>
              </w:rPr>
              <w:t>Maryland Food Bank</w:t>
            </w:r>
          </w:p>
        </w:tc>
      </w:tr>
      <w:tr w:rsidR="007B388C" w:rsidRPr="005C6151" w:rsidTr="00784F4C">
        <w:trPr>
          <w:trHeight w:val="144"/>
        </w:trPr>
        <w:tc>
          <w:tcPr>
            <w:tcW w:w="2713" w:type="pct"/>
            <w:shd w:val="clear" w:color="auto" w:fill="FBD2A4" w:themeFill="accent3" w:themeFillTint="66"/>
          </w:tcPr>
          <w:p w:rsidR="005C6151" w:rsidRPr="00784F4C" w:rsidRDefault="00784F4C" w:rsidP="00784F4C">
            <w:pPr>
              <w:pStyle w:val="NormalIndent"/>
              <w:spacing w:after="0" w:line="240" w:lineRule="auto"/>
              <w:ind w:right="0"/>
              <w:rPr>
                <w:szCs w:val="18"/>
              </w:rPr>
            </w:pPr>
            <w:r>
              <w:rPr>
                <w:szCs w:val="18"/>
              </w:rPr>
              <w:t xml:space="preserve">   </w:t>
            </w:r>
            <w:proofErr w:type="spellStart"/>
            <w:r w:rsidR="005C6151" w:rsidRPr="00784F4C">
              <w:rPr>
                <w:szCs w:val="18"/>
              </w:rPr>
              <w:t>Grossnickle</w:t>
            </w:r>
            <w:proofErr w:type="spellEnd"/>
            <w:r w:rsidR="005C6151" w:rsidRPr="00784F4C">
              <w:rPr>
                <w:szCs w:val="18"/>
              </w:rPr>
              <w:t xml:space="preserve"> Church of the Brethren</w:t>
            </w:r>
          </w:p>
        </w:tc>
        <w:tc>
          <w:tcPr>
            <w:tcW w:w="2287" w:type="pct"/>
            <w:shd w:val="clear" w:color="auto" w:fill="FBD2A4" w:themeFill="accent3" w:themeFillTint="66"/>
          </w:tcPr>
          <w:p w:rsidR="005C6151" w:rsidRPr="00784F4C" w:rsidRDefault="00784F4C" w:rsidP="00784F4C">
            <w:pPr>
              <w:pStyle w:val="NormalIndent"/>
              <w:spacing w:after="0" w:line="240" w:lineRule="auto"/>
              <w:ind w:right="0"/>
              <w:rPr>
                <w:szCs w:val="18"/>
              </w:rPr>
            </w:pPr>
            <w:r>
              <w:rPr>
                <w:szCs w:val="18"/>
              </w:rPr>
              <w:t xml:space="preserve">   </w:t>
            </w:r>
            <w:r w:rsidR="005C6151" w:rsidRPr="00784F4C">
              <w:rPr>
                <w:szCs w:val="18"/>
              </w:rPr>
              <w:t>Middletown Valley People Helping People</w:t>
            </w:r>
          </w:p>
        </w:tc>
      </w:tr>
      <w:tr w:rsidR="007B388C" w:rsidRPr="005C6151" w:rsidTr="00784F4C">
        <w:trPr>
          <w:trHeight w:val="144"/>
        </w:trPr>
        <w:tc>
          <w:tcPr>
            <w:tcW w:w="2713" w:type="pct"/>
            <w:shd w:val="clear" w:color="auto" w:fill="FBD2A4" w:themeFill="accent3" w:themeFillTint="66"/>
          </w:tcPr>
          <w:p w:rsidR="005C6151" w:rsidRPr="00784F4C" w:rsidRDefault="00784F4C" w:rsidP="007B388C">
            <w:pPr>
              <w:pStyle w:val="NormalIndent"/>
              <w:spacing w:after="0" w:line="240" w:lineRule="auto"/>
              <w:rPr>
                <w:szCs w:val="18"/>
              </w:rPr>
            </w:pPr>
            <w:r>
              <w:rPr>
                <w:szCs w:val="18"/>
              </w:rPr>
              <w:t xml:space="preserve">   </w:t>
            </w:r>
            <w:r w:rsidR="005C6151" w:rsidRPr="00784F4C">
              <w:rPr>
                <w:szCs w:val="18"/>
              </w:rPr>
              <w:t>Holy Family Catholic</w:t>
            </w:r>
            <w:r w:rsidR="00B23B36">
              <w:rPr>
                <w:szCs w:val="18"/>
              </w:rPr>
              <w:t xml:space="preserve"> Community</w:t>
            </w:r>
          </w:p>
        </w:tc>
        <w:tc>
          <w:tcPr>
            <w:tcW w:w="2287" w:type="pct"/>
            <w:shd w:val="clear" w:color="auto" w:fill="FBD2A4" w:themeFill="accent3" w:themeFillTint="66"/>
          </w:tcPr>
          <w:p w:rsidR="005C6151" w:rsidRPr="00784F4C" w:rsidRDefault="005C6151" w:rsidP="007B388C">
            <w:pPr>
              <w:pStyle w:val="NormalIndent"/>
              <w:spacing w:after="0" w:line="240" w:lineRule="auto"/>
              <w:rPr>
                <w:szCs w:val="18"/>
                <w:u w:val="single"/>
              </w:rPr>
            </w:pPr>
            <w:r w:rsidRPr="00784F4C">
              <w:rPr>
                <w:szCs w:val="18"/>
                <w:u w:val="single"/>
              </w:rPr>
              <w:t>Companies</w:t>
            </w:r>
          </w:p>
        </w:tc>
      </w:tr>
      <w:tr w:rsidR="007B388C" w:rsidRPr="005C6151" w:rsidTr="00784F4C">
        <w:trPr>
          <w:trHeight w:val="144"/>
        </w:trPr>
        <w:tc>
          <w:tcPr>
            <w:tcW w:w="2713" w:type="pct"/>
            <w:shd w:val="clear" w:color="auto" w:fill="FBD2A4" w:themeFill="accent3" w:themeFillTint="66"/>
          </w:tcPr>
          <w:p w:rsidR="005C6151" w:rsidRPr="00784F4C" w:rsidRDefault="00784F4C" w:rsidP="007B388C">
            <w:pPr>
              <w:pStyle w:val="NormalIndent"/>
              <w:spacing w:after="0" w:line="240" w:lineRule="auto"/>
              <w:rPr>
                <w:szCs w:val="18"/>
              </w:rPr>
            </w:pPr>
            <w:r>
              <w:rPr>
                <w:szCs w:val="18"/>
              </w:rPr>
              <w:t xml:space="preserve">   </w:t>
            </w:r>
            <w:r w:rsidR="005C6151" w:rsidRPr="00784F4C">
              <w:rPr>
                <w:szCs w:val="18"/>
              </w:rPr>
              <w:t>Jefferson United Methodist</w:t>
            </w:r>
          </w:p>
        </w:tc>
        <w:tc>
          <w:tcPr>
            <w:tcW w:w="2287" w:type="pct"/>
            <w:shd w:val="clear" w:color="auto" w:fill="FBD2A4" w:themeFill="accent3" w:themeFillTint="66"/>
          </w:tcPr>
          <w:p w:rsidR="005C6151" w:rsidRPr="00784F4C" w:rsidRDefault="00784F4C" w:rsidP="007B388C">
            <w:pPr>
              <w:pStyle w:val="NormalIndent"/>
              <w:spacing w:after="0" w:line="240" w:lineRule="auto"/>
              <w:rPr>
                <w:szCs w:val="18"/>
              </w:rPr>
            </w:pPr>
            <w:r>
              <w:rPr>
                <w:szCs w:val="18"/>
              </w:rPr>
              <w:t xml:space="preserve">   </w:t>
            </w:r>
            <w:r w:rsidR="005C6151" w:rsidRPr="00784F4C">
              <w:rPr>
                <w:szCs w:val="18"/>
              </w:rPr>
              <w:t>Costco</w:t>
            </w:r>
          </w:p>
        </w:tc>
      </w:tr>
      <w:tr w:rsidR="007B388C" w:rsidRPr="005C6151" w:rsidTr="00784F4C">
        <w:trPr>
          <w:trHeight w:val="144"/>
        </w:trPr>
        <w:tc>
          <w:tcPr>
            <w:tcW w:w="2713" w:type="pct"/>
            <w:shd w:val="clear" w:color="auto" w:fill="FBD2A4" w:themeFill="accent3" w:themeFillTint="66"/>
          </w:tcPr>
          <w:p w:rsidR="005C6151" w:rsidRPr="00784F4C" w:rsidRDefault="00784F4C" w:rsidP="007B388C">
            <w:pPr>
              <w:pStyle w:val="NormalIndent"/>
              <w:spacing w:after="0" w:line="240" w:lineRule="auto"/>
              <w:rPr>
                <w:szCs w:val="18"/>
              </w:rPr>
            </w:pPr>
            <w:r>
              <w:rPr>
                <w:szCs w:val="18"/>
              </w:rPr>
              <w:t xml:space="preserve">   </w:t>
            </w:r>
            <w:r w:rsidR="005C6151" w:rsidRPr="00784F4C">
              <w:rPr>
                <w:szCs w:val="18"/>
              </w:rPr>
              <w:t>Mt. Zion United Methodist</w:t>
            </w:r>
          </w:p>
        </w:tc>
        <w:tc>
          <w:tcPr>
            <w:tcW w:w="2287" w:type="pct"/>
            <w:shd w:val="clear" w:color="auto" w:fill="FBD2A4" w:themeFill="accent3" w:themeFillTint="66"/>
          </w:tcPr>
          <w:p w:rsidR="005C6151" w:rsidRPr="00784F4C" w:rsidRDefault="00784F4C" w:rsidP="007B388C">
            <w:pPr>
              <w:pStyle w:val="NormalIndent"/>
              <w:spacing w:after="0" w:line="240" w:lineRule="auto"/>
              <w:rPr>
                <w:szCs w:val="18"/>
              </w:rPr>
            </w:pPr>
            <w:r>
              <w:rPr>
                <w:szCs w:val="18"/>
              </w:rPr>
              <w:t xml:space="preserve">   </w:t>
            </w:r>
            <w:r w:rsidR="005C6151" w:rsidRPr="00784F4C">
              <w:rPr>
                <w:szCs w:val="18"/>
              </w:rPr>
              <w:t xml:space="preserve">J.M. </w:t>
            </w:r>
            <w:proofErr w:type="spellStart"/>
            <w:r w:rsidR="005C6151" w:rsidRPr="00784F4C">
              <w:rPr>
                <w:szCs w:val="18"/>
              </w:rPr>
              <w:t>Smuckers</w:t>
            </w:r>
            <w:proofErr w:type="spellEnd"/>
          </w:p>
        </w:tc>
      </w:tr>
      <w:tr w:rsidR="007B388C" w:rsidRPr="005C6151" w:rsidTr="00784F4C">
        <w:trPr>
          <w:trHeight w:val="144"/>
        </w:trPr>
        <w:tc>
          <w:tcPr>
            <w:tcW w:w="2713" w:type="pct"/>
            <w:shd w:val="clear" w:color="auto" w:fill="FBD2A4" w:themeFill="accent3" w:themeFillTint="66"/>
          </w:tcPr>
          <w:p w:rsidR="005C6151" w:rsidRPr="00784F4C" w:rsidRDefault="00784F4C" w:rsidP="007B388C">
            <w:pPr>
              <w:pStyle w:val="NormalIndent"/>
              <w:spacing w:after="0" w:line="240" w:lineRule="auto"/>
              <w:rPr>
                <w:szCs w:val="18"/>
              </w:rPr>
            </w:pPr>
            <w:r>
              <w:rPr>
                <w:szCs w:val="18"/>
              </w:rPr>
              <w:t xml:space="preserve">   </w:t>
            </w:r>
            <w:r w:rsidR="005C6151" w:rsidRPr="00784F4C">
              <w:rPr>
                <w:szCs w:val="18"/>
              </w:rPr>
              <w:t>Middletown United Methodist</w:t>
            </w:r>
          </w:p>
        </w:tc>
        <w:tc>
          <w:tcPr>
            <w:tcW w:w="2287" w:type="pct"/>
            <w:shd w:val="clear" w:color="auto" w:fill="FBD2A4" w:themeFill="accent3" w:themeFillTint="66"/>
          </w:tcPr>
          <w:p w:rsidR="005C6151" w:rsidRPr="00784F4C" w:rsidRDefault="00787745" w:rsidP="007B388C">
            <w:pPr>
              <w:pStyle w:val="NormalIndent"/>
              <w:spacing w:after="0" w:line="240" w:lineRule="auto"/>
              <w:rPr>
                <w:szCs w:val="18"/>
              </w:rPr>
            </w:pPr>
            <w:r>
              <w:rPr>
                <w:szCs w:val="18"/>
              </w:rPr>
              <w:t xml:space="preserve">   Apple and Eve</w:t>
            </w:r>
          </w:p>
        </w:tc>
      </w:tr>
      <w:tr w:rsidR="00787745" w:rsidRPr="005C6151" w:rsidTr="00784F4C">
        <w:trPr>
          <w:trHeight w:val="144"/>
        </w:trPr>
        <w:tc>
          <w:tcPr>
            <w:tcW w:w="2713" w:type="pct"/>
            <w:shd w:val="clear" w:color="auto" w:fill="FBD2A4" w:themeFill="accent3" w:themeFillTint="66"/>
          </w:tcPr>
          <w:p w:rsidR="00787745" w:rsidRDefault="00787745" w:rsidP="007B388C">
            <w:pPr>
              <w:pStyle w:val="NormalIndent"/>
              <w:spacing w:after="0" w:line="240" w:lineRule="auto"/>
              <w:rPr>
                <w:szCs w:val="18"/>
              </w:rPr>
            </w:pPr>
          </w:p>
        </w:tc>
        <w:tc>
          <w:tcPr>
            <w:tcW w:w="2287" w:type="pct"/>
            <w:shd w:val="clear" w:color="auto" w:fill="FBD2A4" w:themeFill="accent3" w:themeFillTint="66"/>
          </w:tcPr>
          <w:p w:rsidR="00787745" w:rsidRPr="00784F4C" w:rsidRDefault="00787745" w:rsidP="007B388C">
            <w:pPr>
              <w:pStyle w:val="NormalIndent"/>
              <w:spacing w:after="0" w:line="240" w:lineRule="auto"/>
              <w:rPr>
                <w:szCs w:val="18"/>
              </w:rPr>
            </w:pPr>
          </w:p>
        </w:tc>
      </w:tr>
    </w:tbl>
    <w:p w:rsidR="00D55324" w:rsidRPr="00D55324" w:rsidRDefault="00D55324" w:rsidP="00D55324">
      <w:pPr>
        <w:pStyle w:val="Title"/>
        <w:rPr>
          <w:color w:val="864904" w:themeColor="accent3" w:themeShade="80"/>
        </w:rPr>
      </w:pPr>
      <w:r w:rsidRPr="00D55324">
        <w:rPr>
          <w:color w:val="864904" w:themeColor="accent3" w:themeShade="80"/>
        </w:rPr>
        <w:t>Weekend Food Program</w:t>
      </w:r>
    </w:p>
    <w:p w:rsidR="00D55324" w:rsidRDefault="00D55324" w:rsidP="00D55324">
      <w:pPr>
        <w:pStyle w:val="NormalIndent"/>
        <w:spacing w:line="480" w:lineRule="auto"/>
      </w:pPr>
      <w:r>
        <w:lastRenderedPageBreak/>
        <w:t xml:space="preserve">(   )  </w:t>
      </w:r>
      <w:r w:rsidRPr="00370A63">
        <w:t>Yes I would like to participate in this program.</w:t>
      </w:r>
    </w:p>
    <w:p w:rsidR="00D55324" w:rsidRDefault="00D55324" w:rsidP="00D55324">
      <w:pPr>
        <w:pStyle w:val="NormalIndent"/>
        <w:spacing w:line="480" w:lineRule="auto"/>
      </w:pPr>
      <w:r>
        <w:t>Parent/Guardian: ______________________________________________________________</w:t>
      </w:r>
    </w:p>
    <w:p w:rsidR="00D55324" w:rsidRDefault="00D55324" w:rsidP="00D55324">
      <w:pPr>
        <w:pStyle w:val="NormalIndent"/>
        <w:spacing w:line="480" w:lineRule="auto"/>
      </w:pPr>
      <w:r>
        <w:t>Address: ____________________________________________________________________</w:t>
      </w:r>
    </w:p>
    <w:p w:rsidR="00D55324" w:rsidRPr="00370A63" w:rsidRDefault="00D55324" w:rsidP="00D55324">
      <w:pPr>
        <w:pStyle w:val="NormalIndent"/>
        <w:spacing w:line="480" w:lineRule="auto"/>
      </w:pPr>
      <w:r>
        <w:t>Home Phone: ____________________________ Work Phone: _________________________</w:t>
      </w:r>
    </w:p>
    <w:p w:rsidR="00D55324" w:rsidRDefault="00D55324" w:rsidP="00D55324">
      <w:pPr>
        <w:pStyle w:val="NormalIndent"/>
        <w:spacing w:line="480" w:lineRule="auto"/>
      </w:pPr>
      <w:r>
        <w:t>Cell Phone: ____________________________</w:t>
      </w:r>
    </w:p>
    <w:p w:rsidR="00D55324" w:rsidRDefault="00D55324" w:rsidP="00D55324">
      <w:pPr>
        <w:ind w:left="-540" w:right="-180"/>
        <w:rPr>
          <w:b/>
        </w:rPr>
      </w:pPr>
    </w:p>
    <w:p w:rsidR="00D55324" w:rsidRPr="00D55324" w:rsidRDefault="00D55324" w:rsidP="00D55324">
      <w:pPr>
        <w:ind w:left="-540" w:right="-180"/>
      </w:pPr>
      <w:r>
        <w:rPr>
          <w:b/>
        </w:rPr>
        <w:tab/>
      </w:r>
      <w:r w:rsidRPr="00D55324">
        <w:t>Names and Ages of Children attending the school</w:t>
      </w:r>
      <w:r>
        <w:rPr>
          <w:b/>
        </w:rPr>
        <w:tab/>
      </w:r>
      <w:r>
        <w:rPr>
          <w:b/>
        </w:rPr>
        <w:tab/>
      </w:r>
      <w:r w:rsidRPr="00D55324">
        <w:t>Food Allergies of the child</w:t>
      </w:r>
    </w:p>
    <w:p w:rsidR="00D55324" w:rsidRDefault="00D55324" w:rsidP="00D55324">
      <w:pPr>
        <w:spacing w:line="480" w:lineRule="auto"/>
        <w:rPr>
          <w:b/>
        </w:rPr>
      </w:pPr>
      <w:r>
        <w:rPr>
          <w:b/>
        </w:rPr>
        <w:t>_______________________________________________</w:t>
      </w:r>
      <w:r>
        <w:rPr>
          <w:b/>
        </w:rPr>
        <w:tab/>
      </w:r>
      <w:r>
        <w:rPr>
          <w:b/>
        </w:rPr>
        <w:tab/>
        <w:t>________________________________</w:t>
      </w:r>
    </w:p>
    <w:p w:rsidR="00D55324" w:rsidRDefault="00D55324" w:rsidP="00D55324">
      <w:pPr>
        <w:spacing w:line="480" w:lineRule="auto"/>
        <w:rPr>
          <w:b/>
        </w:rPr>
      </w:pPr>
      <w:r>
        <w:rPr>
          <w:b/>
        </w:rPr>
        <w:t>_______________________________________________</w:t>
      </w:r>
      <w:r>
        <w:rPr>
          <w:b/>
        </w:rPr>
        <w:tab/>
      </w:r>
      <w:r>
        <w:rPr>
          <w:b/>
        </w:rPr>
        <w:tab/>
        <w:t>________________________________</w:t>
      </w:r>
    </w:p>
    <w:p w:rsidR="00D55324" w:rsidRDefault="00D55324" w:rsidP="00D55324">
      <w:pPr>
        <w:spacing w:line="480" w:lineRule="auto"/>
        <w:rPr>
          <w:b/>
        </w:rPr>
      </w:pPr>
      <w:r>
        <w:rPr>
          <w:b/>
        </w:rPr>
        <w:t>_______________________________________________</w:t>
      </w:r>
      <w:r>
        <w:rPr>
          <w:b/>
        </w:rPr>
        <w:tab/>
      </w:r>
      <w:r>
        <w:rPr>
          <w:b/>
        </w:rPr>
        <w:tab/>
        <w:t>________________________________</w:t>
      </w:r>
    </w:p>
    <w:p w:rsidR="00D55324" w:rsidRDefault="00D55324" w:rsidP="00D55324">
      <w:pPr>
        <w:spacing w:line="480" w:lineRule="auto"/>
        <w:rPr>
          <w:b/>
        </w:rPr>
      </w:pPr>
      <w:r>
        <w:rPr>
          <w:b/>
        </w:rPr>
        <w:t>_______________________________________________</w:t>
      </w:r>
      <w:r>
        <w:rPr>
          <w:b/>
        </w:rPr>
        <w:tab/>
      </w:r>
      <w:r>
        <w:rPr>
          <w:b/>
        </w:rPr>
        <w:tab/>
        <w:t>________________________________</w:t>
      </w:r>
    </w:p>
    <w:p w:rsidR="00D55324" w:rsidRDefault="00D55324" w:rsidP="00D55324">
      <w:pPr>
        <w:spacing w:line="480" w:lineRule="auto"/>
        <w:rPr>
          <w:b/>
        </w:rPr>
      </w:pPr>
      <w:r>
        <w:rPr>
          <w:b/>
        </w:rPr>
        <w:t>_______________________________________________</w:t>
      </w:r>
      <w:r>
        <w:rPr>
          <w:b/>
        </w:rPr>
        <w:tab/>
      </w:r>
      <w:r>
        <w:rPr>
          <w:b/>
        </w:rPr>
        <w:tab/>
        <w:t>________________________________</w:t>
      </w:r>
    </w:p>
    <w:p w:rsidR="00D55324" w:rsidRDefault="00D55324" w:rsidP="00D55324">
      <w:pPr>
        <w:spacing w:line="480" w:lineRule="auto"/>
        <w:rPr>
          <w:b/>
        </w:rPr>
      </w:pPr>
      <w:r>
        <w:rPr>
          <w:b/>
        </w:rPr>
        <w:t>_______________________________________________</w:t>
      </w:r>
      <w:r>
        <w:rPr>
          <w:b/>
        </w:rPr>
        <w:tab/>
      </w:r>
      <w:r>
        <w:rPr>
          <w:b/>
        </w:rPr>
        <w:tab/>
        <w:t>________________________________</w:t>
      </w:r>
    </w:p>
    <w:p w:rsidR="00D55324" w:rsidRDefault="00D55324" w:rsidP="00D55324">
      <w:pPr>
        <w:spacing w:line="480" w:lineRule="auto"/>
        <w:rPr>
          <w:b/>
        </w:rPr>
      </w:pPr>
      <w:r>
        <w:rPr>
          <w:b/>
        </w:rPr>
        <w:t>_______________________________________________</w:t>
      </w:r>
      <w:r>
        <w:rPr>
          <w:b/>
        </w:rPr>
        <w:tab/>
      </w:r>
      <w:r>
        <w:rPr>
          <w:b/>
        </w:rPr>
        <w:tab/>
        <w:t>________________________________</w:t>
      </w:r>
    </w:p>
    <w:p w:rsidR="00D55324" w:rsidRDefault="00D55324" w:rsidP="00D55324">
      <w:pPr>
        <w:rPr>
          <w:b/>
        </w:rPr>
      </w:pPr>
    </w:p>
    <w:p w:rsidR="00D55324" w:rsidRDefault="00D55324" w:rsidP="00D55324">
      <w:pPr>
        <w:rPr>
          <w:b/>
        </w:rPr>
      </w:pPr>
    </w:p>
    <w:p w:rsidR="004958FB" w:rsidRPr="00691D3A" w:rsidRDefault="00D55324" w:rsidP="004958FB">
      <w:pPr>
        <w:spacing w:after="0"/>
        <w:ind w:left="-547" w:right="-187"/>
        <w:jc w:val="center"/>
        <w:rPr>
          <w:b/>
          <w:sz w:val="20"/>
        </w:rPr>
      </w:pPr>
      <w:r>
        <w:rPr>
          <w:b/>
        </w:rPr>
        <w:tab/>
      </w:r>
      <w:r w:rsidR="004958FB" w:rsidRPr="00691D3A">
        <w:rPr>
          <w:b/>
          <w:sz w:val="20"/>
        </w:rPr>
        <w:t xml:space="preserve">* If interested, please complete and return as soon as possible to your school counselor. </w:t>
      </w:r>
    </w:p>
    <w:p w:rsidR="004958FB" w:rsidRPr="00691D3A" w:rsidRDefault="004958FB" w:rsidP="004958FB">
      <w:pPr>
        <w:spacing w:after="0"/>
        <w:ind w:left="-547" w:right="-187"/>
        <w:jc w:val="center"/>
        <w:rPr>
          <w:b/>
          <w:sz w:val="20"/>
        </w:rPr>
      </w:pPr>
      <w:r w:rsidRPr="00691D3A">
        <w:rPr>
          <w:b/>
          <w:sz w:val="20"/>
        </w:rPr>
        <w:t xml:space="preserve">Please return the form no later than </w:t>
      </w:r>
      <w:r w:rsidR="00691D3A" w:rsidRPr="00691D3A">
        <w:rPr>
          <w:b/>
          <w:sz w:val="20"/>
          <w:u w:val="single"/>
        </w:rPr>
        <w:t>Friday</w:t>
      </w:r>
      <w:r w:rsidR="00243F8A">
        <w:rPr>
          <w:b/>
          <w:sz w:val="20"/>
          <w:u w:val="single"/>
        </w:rPr>
        <w:t>,</w:t>
      </w:r>
      <w:r w:rsidR="00691D3A" w:rsidRPr="00691D3A">
        <w:rPr>
          <w:b/>
          <w:sz w:val="20"/>
          <w:u w:val="single"/>
        </w:rPr>
        <w:t xml:space="preserve"> September 1</w:t>
      </w:r>
      <w:r w:rsidR="00243F8A">
        <w:rPr>
          <w:b/>
          <w:sz w:val="20"/>
          <w:u w:val="single"/>
        </w:rPr>
        <w:t>3</w:t>
      </w:r>
      <w:r w:rsidRPr="00691D3A">
        <w:rPr>
          <w:b/>
          <w:sz w:val="20"/>
        </w:rPr>
        <w:t>.</w:t>
      </w:r>
    </w:p>
    <w:p w:rsidR="00FE0A48" w:rsidRDefault="00FE0A48" w:rsidP="004958FB">
      <w:pPr>
        <w:spacing w:after="0"/>
        <w:ind w:left="-547" w:right="-187"/>
        <w:jc w:val="center"/>
        <w:rPr>
          <w:b/>
          <w:sz w:val="20"/>
        </w:rPr>
      </w:pPr>
      <w:r w:rsidRPr="00691D3A">
        <w:rPr>
          <w:b/>
          <w:sz w:val="20"/>
        </w:rPr>
        <w:t>Our first delivery will be sent home</w:t>
      </w:r>
      <w:r w:rsidR="00243F8A">
        <w:rPr>
          <w:b/>
          <w:sz w:val="20"/>
        </w:rPr>
        <w:t xml:space="preserve"> </w:t>
      </w:r>
      <w:r w:rsidR="00243F8A" w:rsidRPr="00243F8A">
        <w:rPr>
          <w:b/>
          <w:sz w:val="20"/>
          <w:u w:val="single"/>
        </w:rPr>
        <w:t>Thursday</w:t>
      </w:r>
      <w:r w:rsidR="00243F8A">
        <w:rPr>
          <w:b/>
          <w:sz w:val="20"/>
          <w:u w:val="single"/>
        </w:rPr>
        <w:t>,</w:t>
      </w:r>
      <w:r w:rsidR="00243F8A" w:rsidRPr="00243F8A">
        <w:rPr>
          <w:b/>
          <w:sz w:val="20"/>
          <w:u w:val="single"/>
        </w:rPr>
        <w:t xml:space="preserve"> </w:t>
      </w:r>
      <w:r w:rsidR="00243F8A">
        <w:rPr>
          <w:b/>
          <w:sz w:val="20"/>
          <w:u w:val="single"/>
        </w:rPr>
        <w:t>September 19</w:t>
      </w:r>
      <w:r w:rsidRPr="00691D3A">
        <w:rPr>
          <w:b/>
          <w:sz w:val="20"/>
        </w:rPr>
        <w:t>.</w:t>
      </w:r>
    </w:p>
    <w:p w:rsidR="00243F8A" w:rsidRPr="00691D3A" w:rsidRDefault="00243F8A" w:rsidP="004958FB">
      <w:pPr>
        <w:spacing w:after="0"/>
        <w:ind w:left="-547" w:right="-187"/>
        <w:jc w:val="center"/>
        <w:rPr>
          <w:sz w:val="20"/>
        </w:rPr>
      </w:pPr>
      <w:r>
        <w:rPr>
          <w:b/>
          <w:sz w:val="20"/>
          <w:u w:val="single"/>
        </w:rPr>
        <w:t>(note bags generally go home on Fridays, but school is closed 9-20)</w:t>
      </w:r>
    </w:p>
    <w:p w:rsidR="004958FB" w:rsidRPr="00691D3A" w:rsidRDefault="004958FB" w:rsidP="004958FB">
      <w:pPr>
        <w:spacing w:after="0"/>
        <w:ind w:left="-547" w:right="-187"/>
        <w:jc w:val="center"/>
        <w:rPr>
          <w:b/>
          <w:i/>
          <w:sz w:val="20"/>
        </w:rPr>
      </w:pPr>
      <w:r w:rsidRPr="00691D3A">
        <w:rPr>
          <w:b/>
          <w:i/>
          <w:sz w:val="20"/>
        </w:rPr>
        <w:t>All information is strictly confidential.</w:t>
      </w:r>
    </w:p>
    <w:p w:rsidR="00454DCE" w:rsidRPr="004958FB" w:rsidRDefault="00B91241" w:rsidP="004958FB">
      <w:pPr>
        <w:spacing w:after="0"/>
        <w:ind w:left="-547" w:right="-187"/>
        <w:jc w:val="center"/>
        <w:rPr>
          <w:b/>
          <w:sz w:val="20"/>
        </w:rPr>
      </w:pPr>
      <w:r w:rsidRPr="004958FB">
        <w:rPr>
          <w:b/>
          <w:noProof/>
          <w:sz w:val="20"/>
          <w:lang w:eastAsia="en-US"/>
        </w:rPr>
        <w:drawing>
          <wp:anchor distT="0" distB="0" distL="114300" distR="114300" simplePos="0" relativeHeight="251661312" behindDoc="0" locked="0" layoutInCell="1" allowOverlap="1" wp14:anchorId="0F636565" wp14:editId="73359C12">
            <wp:simplePos x="0" y="0"/>
            <wp:positionH relativeFrom="margin">
              <wp:posOffset>2419350</wp:posOffset>
            </wp:positionH>
            <wp:positionV relativeFrom="paragraph">
              <wp:posOffset>354965</wp:posOffset>
            </wp:positionV>
            <wp:extent cx="904875" cy="919480"/>
            <wp:effectExtent l="0" t="0" r="9525" b="0"/>
            <wp:wrapThrough wrapText="bothSides">
              <wp:wrapPolygon edited="0">
                <wp:start x="0" y="0"/>
                <wp:lineTo x="0" y="21033"/>
                <wp:lineTo x="21373" y="21033"/>
                <wp:lineTo x="2137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19480"/>
                    </a:xfrm>
                    <a:prstGeom prst="rect">
                      <a:avLst/>
                    </a:prstGeom>
                    <a:noFill/>
                  </pic:spPr>
                </pic:pic>
              </a:graphicData>
            </a:graphic>
            <wp14:sizeRelH relativeFrom="margin">
              <wp14:pctWidth>0</wp14:pctWidth>
            </wp14:sizeRelH>
            <wp14:sizeRelV relativeFrom="margin">
              <wp14:pctHeight>0</wp14:pctHeight>
            </wp14:sizeRelV>
          </wp:anchor>
        </w:drawing>
      </w:r>
    </w:p>
    <w:sectPr w:rsidR="00454DCE" w:rsidRPr="004958FB" w:rsidSect="00B23B36">
      <w:pgSz w:w="12240" w:h="15840"/>
      <w:pgMar w:top="720" w:right="720" w:bottom="720" w:left="720" w:header="720" w:footer="720" w:gutter="0"/>
      <w:pgBorders w:offsetFrom="page">
        <w:top w:val="threeDEngrave" w:sz="18" w:space="24" w:color="864904" w:themeColor="accent3" w:themeShade="80"/>
        <w:left w:val="threeDEngrave" w:sz="18" w:space="24" w:color="864904" w:themeColor="accent3" w:themeShade="80"/>
        <w:bottom w:val="threeDEmboss" w:sz="18" w:space="24" w:color="864904" w:themeColor="accent3" w:themeShade="80"/>
        <w:right w:val="threeDEmboss" w:sz="18" w:space="24" w:color="864904" w:themeColor="accent3"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531.75pt" o:bullet="t">
        <v:imagedata r:id="rId1" o:title="mlp_resource__apple_by_mewtwo_ex-d5jomsj[1]"/>
      </v:shape>
    </w:pict>
  </w:numPicBullet>
  <w:numPicBullet w:numPicBulletId="1">
    <w:pict>
      <v:shape id="_x0000_i1027" type="#_x0000_t75" style="width:11.25pt;height:11.25pt" o:bullet="t">
        <v:imagedata r:id="rId2" o:title="msoC99"/>
      </v:shape>
    </w:pict>
  </w:numPicBullet>
  <w:abstractNum w:abstractNumId="0" w15:restartNumberingAfterBreak="0">
    <w:nsid w:val="0DC148AB"/>
    <w:multiLevelType w:val="hybridMultilevel"/>
    <w:tmpl w:val="14EE6604"/>
    <w:lvl w:ilvl="0" w:tplc="04090007">
      <w:start w:val="1"/>
      <w:numFmt w:val="bullet"/>
      <w:lvlText w:val=""/>
      <w:lvlPicBulletId w:val="1"/>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 w15:restartNumberingAfterBreak="0">
    <w:nsid w:val="21FD2023"/>
    <w:multiLevelType w:val="hybridMultilevel"/>
    <w:tmpl w:val="3E9AEBAE"/>
    <w:lvl w:ilvl="0" w:tplc="04090003">
      <w:start w:val="1"/>
      <w:numFmt w:val="bullet"/>
      <w:lvlText w:val="o"/>
      <w:lvlJc w:val="left"/>
      <w:pPr>
        <w:ind w:left="360" w:hanging="360"/>
      </w:pPr>
      <w:rPr>
        <w:rFonts w:ascii="Courier New" w:hAnsi="Courier Ne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DB4D84"/>
    <w:multiLevelType w:val="hybridMultilevel"/>
    <w:tmpl w:val="F2345814"/>
    <w:lvl w:ilvl="0" w:tplc="7C486E5E">
      <w:start w:val="1"/>
      <w:numFmt w:val="bullet"/>
      <w:lvlText w:val="o"/>
      <w:lvlJc w:val="left"/>
      <w:pPr>
        <w:ind w:left="749" w:hanging="360"/>
      </w:pPr>
      <w:rPr>
        <w:rFonts w:ascii="Courier New" w:hAnsi="Courier New" w:hint="default"/>
        <w:color w:val="C86D07" w:themeColor="accent3" w:themeShade="BF"/>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47F849E7"/>
    <w:multiLevelType w:val="hybridMultilevel"/>
    <w:tmpl w:val="BD46D574"/>
    <w:lvl w:ilvl="0" w:tplc="04090003">
      <w:start w:val="1"/>
      <w:numFmt w:val="bullet"/>
      <w:lvlText w:val="o"/>
      <w:lvlJc w:val="left"/>
      <w:pPr>
        <w:ind w:left="749" w:hanging="360"/>
      </w:pPr>
      <w:rPr>
        <w:rFonts w:ascii="Courier New" w:hAnsi="Courier New" w:cs="Courier New"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15:restartNumberingAfterBreak="0">
    <w:nsid w:val="612F053C"/>
    <w:multiLevelType w:val="hybridMultilevel"/>
    <w:tmpl w:val="1C5AEF14"/>
    <w:lvl w:ilvl="0" w:tplc="A61E3752">
      <w:start w:val="1"/>
      <w:numFmt w:val="bullet"/>
      <w:lvlText w:val="o"/>
      <w:lvlJc w:val="left"/>
      <w:pPr>
        <w:ind w:left="749" w:hanging="360"/>
      </w:pPr>
      <w:rPr>
        <w:rFonts w:ascii="Courier New" w:hAnsi="Courier New" w:hint="default"/>
        <w:color w:val="864904" w:themeColor="accent3" w:themeShade="80"/>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5" w15:restartNumberingAfterBreak="0">
    <w:nsid w:val="748F68C6"/>
    <w:multiLevelType w:val="hybridMultilevel"/>
    <w:tmpl w:val="9FC27F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0"/>
  </w:num>
  <w:num w:numId="4">
    <w:abstractNumId w:val="1"/>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C2NDc1NTc3srAwMDBT0lEKTi0uzszPAykwrwUANPd7ySwAAAA="/>
  </w:docVars>
  <w:rsids>
    <w:rsidRoot w:val="00D94BCB"/>
    <w:rsid w:val="00020864"/>
    <w:rsid w:val="00243F8A"/>
    <w:rsid w:val="00454DCE"/>
    <w:rsid w:val="004958FB"/>
    <w:rsid w:val="004B2B10"/>
    <w:rsid w:val="005C6151"/>
    <w:rsid w:val="00691D3A"/>
    <w:rsid w:val="00764C8E"/>
    <w:rsid w:val="00784F4C"/>
    <w:rsid w:val="00787745"/>
    <w:rsid w:val="007B388C"/>
    <w:rsid w:val="007B3A3C"/>
    <w:rsid w:val="00821ADE"/>
    <w:rsid w:val="008A7453"/>
    <w:rsid w:val="00902E7B"/>
    <w:rsid w:val="009C20D0"/>
    <w:rsid w:val="00B23B36"/>
    <w:rsid w:val="00B81209"/>
    <w:rsid w:val="00B91241"/>
    <w:rsid w:val="00D55324"/>
    <w:rsid w:val="00D94BCB"/>
    <w:rsid w:val="00DC6A5E"/>
    <w:rsid w:val="00E66B6D"/>
    <w:rsid w:val="00EA579F"/>
    <w:rsid w:val="00FB384D"/>
    <w:rsid w:val="00FE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55F834E-7A4E-48AA-8753-03C81691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1"/>
        <w:sz w:val="18"/>
        <w:lang w:val="en-US"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18"/>
    </w:rPr>
  </w:style>
  <w:style w:type="paragraph" w:styleId="Heading1">
    <w:name w:val="heading 1"/>
    <w:basedOn w:val="Normal"/>
    <w:next w:val="Normal"/>
    <w:link w:val="Heading1Char"/>
    <w:uiPriority w:val="9"/>
    <w:qFormat/>
    <w:pPr>
      <w:keepNext/>
      <w:keepLines/>
      <w:spacing w:before="480"/>
      <w:outlineLvl w:val="0"/>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240" w:after="240" w:line="240" w:lineRule="auto"/>
      <w:contextualSpacing/>
    </w:pPr>
    <w:rPr>
      <w:rFonts w:asciiTheme="majorHAnsi" w:eastAsiaTheme="majorEastAsia" w:hAnsiTheme="majorHAnsi" w:cstheme="majorBidi"/>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60"/>
    </w:rPr>
  </w:style>
  <w:style w:type="paragraph" w:styleId="NormalIndent">
    <w:name w:val="Normal Indent"/>
    <w:basedOn w:val="Normal"/>
    <w:uiPriority w:val="2"/>
    <w:unhideWhenUsed/>
    <w:qFormat/>
    <w:pPr>
      <w:ind w:right="1440"/>
    </w:pPr>
  </w:style>
  <w:style w:type="character" w:customStyle="1" w:styleId="Heading1Char">
    <w:name w:val="Heading 1 Char"/>
    <w:basedOn w:val="DefaultParagraphFont"/>
    <w:link w:val="Heading1"/>
    <w:uiPriority w:val="9"/>
    <w:rPr>
      <w:caps/>
      <w:kern w:val="18"/>
    </w:rPr>
  </w:style>
  <w:style w:type="paragraph" w:styleId="List">
    <w:name w:val="List"/>
    <w:basedOn w:val="Normal"/>
    <w:uiPriority w:val="1"/>
    <w:unhideWhenUsed/>
    <w:qFormat/>
    <w:pPr>
      <w:ind w:left="346" w:hanging="317"/>
    </w:pPr>
  </w:style>
  <w:style w:type="paragraph" w:styleId="List2">
    <w:name w:val="List 2"/>
    <w:basedOn w:val="Normal"/>
    <w:uiPriority w:val="1"/>
    <w:unhideWhenUsed/>
    <w:qFormat/>
    <w:pPr>
      <w:ind w:left="706" w:hanging="317"/>
    </w:pPr>
  </w:style>
  <w:style w:type="character" w:customStyle="1" w:styleId="Checkbox">
    <w:name w:val="Checkbox"/>
    <w:basedOn w:val="DefaultParagraphFont"/>
    <w:uiPriority w:val="2"/>
    <w:qFormat/>
    <w:rPr>
      <w:rFonts w:ascii="MS Gothic" w:eastAsia="MS Gothic" w:hAnsi="MS Gothic"/>
      <w:b/>
      <w:bCs/>
      <w:color w:val="ADD98E" w:themeColor="accent4" w:themeTint="99"/>
      <w:position w:val="-2"/>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semiHidden/>
    <w:unhideWhenUsed/>
    <w:qFormat/>
    <w:rPr>
      <w:i/>
      <w:iCs/>
    </w:rPr>
  </w:style>
  <w:style w:type="paragraph" w:styleId="ListParagraph">
    <w:name w:val="List Paragraph"/>
    <w:basedOn w:val="Normal"/>
    <w:uiPriority w:val="34"/>
    <w:qFormat/>
    <w:rsid w:val="00D94BCB"/>
    <w:pPr>
      <w:spacing w:after="0" w:line="240" w:lineRule="auto"/>
      <w:ind w:left="720"/>
      <w:contextualSpacing/>
    </w:pPr>
    <w:rPr>
      <w:rFonts w:ascii="Calibri" w:eastAsia="Calibri" w:hAnsi="Calibri" w:cs="Times New Roman"/>
      <w:color w:val="auto"/>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09948">
      <w:bodyDiv w:val="1"/>
      <w:marLeft w:val="0"/>
      <w:marRight w:val="0"/>
      <w:marTop w:val="0"/>
      <w:marBottom w:val="0"/>
      <w:divBdr>
        <w:top w:val="none" w:sz="0" w:space="0" w:color="auto"/>
        <w:left w:val="none" w:sz="0" w:space="0" w:color="auto"/>
        <w:bottom w:val="none" w:sz="0" w:space="0" w:color="auto"/>
        <w:right w:val="none" w:sz="0" w:space="0" w:color="auto"/>
      </w:divBdr>
    </w:div>
    <w:div w:id="581182599">
      <w:bodyDiv w:val="1"/>
      <w:marLeft w:val="0"/>
      <w:marRight w:val="0"/>
      <w:marTop w:val="0"/>
      <w:marBottom w:val="0"/>
      <w:divBdr>
        <w:top w:val="none" w:sz="0" w:space="0" w:color="auto"/>
        <w:left w:val="none" w:sz="0" w:space="0" w:color="auto"/>
        <w:bottom w:val="none" w:sz="0" w:space="0" w:color="auto"/>
        <w:right w:val="none" w:sz="0" w:space="0" w:color="auto"/>
      </w:divBdr>
    </w:div>
    <w:div w:id="153341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menck\AppData\Roaming\Microsoft\Templates\Wedding%20checklist.dotx" TargetMode="External"/></Relationships>
</file>

<file path=word/theme/theme1.xml><?xml version="1.0" encoding="utf-8"?>
<a:theme xmlns:a="http://schemas.openxmlformats.org/drawingml/2006/main" name="Office Theme">
  <a:themeElements>
    <a:clrScheme name="Wedding Watercolor">
      <a:dk1>
        <a:sysClr val="windowText" lastClr="000000"/>
      </a:dk1>
      <a:lt1>
        <a:sysClr val="window" lastClr="FFFFFF"/>
      </a:lt1>
      <a:dk2>
        <a:srgbClr val="4D4543"/>
      </a:dk2>
      <a:lt2>
        <a:srgbClr val="E6F0DE"/>
      </a:lt2>
      <a:accent1>
        <a:srgbClr val="EE2962"/>
      </a:accent1>
      <a:accent2>
        <a:srgbClr val="ED1D7F"/>
      </a:accent2>
      <a:accent3>
        <a:srgbClr val="F7911E"/>
      </a:accent3>
      <a:accent4>
        <a:srgbClr val="78C144"/>
      </a:accent4>
      <a:accent5>
        <a:srgbClr val="B0D87A"/>
      </a:accent5>
      <a:accent6>
        <a:srgbClr val="59C58E"/>
      </a:accent6>
      <a:hlink>
        <a:srgbClr val="2DA0DC"/>
      </a:hlink>
      <a:folHlink>
        <a:srgbClr val="A03A88"/>
      </a:folHlink>
    </a:clrScheme>
    <a:fontScheme name="Wedding Watercolor">
      <a:majorFont>
        <a:latin typeface="Gabriola"/>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Version="6"/>
</file>

<file path=customXml/itemProps1.xml><?xml version="1.0" encoding="utf-8"?>
<ds:datastoreItem xmlns:ds="http://schemas.openxmlformats.org/officeDocument/2006/customXml" ds:itemID="{C6214E07-0DC6-4CB8-99B6-0AA9826BC3F4}">
  <ds:schemaRefs>
    <ds:schemaRef ds:uri="http://schemas.microsoft.com/sharepoint/v3/contenttype/forms"/>
  </ds:schemaRefs>
</ds:datastoreItem>
</file>

<file path=customXml/itemProps2.xml><?xml version="1.0" encoding="utf-8"?>
<ds:datastoreItem xmlns:ds="http://schemas.openxmlformats.org/officeDocument/2006/customXml" ds:itemID="{50B96130-959A-46AE-B44F-124162C3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Wedding checklist</Template>
  <TotalTime>0</TotalTime>
  <Pages>2</Pages>
  <Words>513</Words>
  <Characters>2927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Klemencic</dc:creator>
  <cp:lastModifiedBy>Hontz,Brooke</cp:lastModifiedBy>
  <cp:revision>2</cp:revision>
  <dcterms:created xsi:type="dcterms:W3CDTF">2019-09-09T12:38:00Z</dcterms:created>
  <dcterms:modified xsi:type="dcterms:W3CDTF">2019-09-09T12:38:00Z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TC028952159991</vt:lpwstr>
  </property>
</Properties>
</file>